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Request for Weekly Compensation Review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Dear [Recovery Coordinator Name]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writing regarding my weekly compensation payments under my ACC claim.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understand that ACC has recently [stopped / suspended / adjusted] my weekly compensation. I would appreciate clarification regarding the basis for this decision and whether the information currently on file fully reflects my current work capacity.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treating practitioner has confirmed that I remain unable to return to my pre-injury employment due to the effects of my injury.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Could ACC please review my weekly compensation entitlement in light of the current medical information on file.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ACC requires updated medical certification or further medical evidence to support this review, please let me know and I will arrange for this to be provided.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assistance.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Kind regards</w:t>
        <w:br w:type="textWrapping"/>
        <w:t xml:space="preserve">[Full Name]</w:t>
        <w:br w:type="textWrapping"/>
        <w:t xml:space="preserve">[Claim Number]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